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49" w:rsidRPr="005A7C25" w:rsidRDefault="00BE5249" w:rsidP="00BE5249">
      <w:pPr>
        <w:rPr>
          <w:b/>
          <w:bCs/>
        </w:rPr>
      </w:pPr>
      <w:r w:rsidRPr="005A7C25">
        <w:rPr>
          <w:b/>
          <w:bCs/>
        </w:rPr>
        <w:t>Уберите из договоров условия, которые теперь под запретом</w:t>
      </w:r>
    </w:p>
    <w:p w:rsidR="00BE5249" w:rsidRPr="005A7C25" w:rsidRDefault="00BE5249" w:rsidP="00BE5249">
      <w:pPr>
        <w:rPr>
          <w:i/>
          <w:iCs/>
        </w:rPr>
      </w:pPr>
      <w:r w:rsidRPr="005A7C25">
        <w:rPr>
          <w:i/>
          <w:iCs/>
        </w:rPr>
        <w:t>С 1 сентября продавцам запретили навязывать дополнительные услуги своим покупателям. Как изменить условия договоров, чтобы не попасть на штрафы, читайте в статье. </w:t>
      </w:r>
      <w:hyperlink r:id="rId4" w:anchor="tab" w:history="1">
        <w:r w:rsidRPr="005A7C25">
          <w:rPr>
            <w:rStyle w:val="a3"/>
            <w:i/>
            <w:iCs/>
          </w:rPr>
          <w:t>Образцы безопасных формулировок</w:t>
        </w:r>
      </w:hyperlink>
      <w:r w:rsidRPr="005A7C25">
        <w:rPr>
          <w:i/>
          <w:iCs/>
        </w:rPr>
        <w:t>, которые мы согласовали с практикующим юристом Анной Коняевой, найдете в конце статьи</w:t>
      </w:r>
    </w:p>
    <w:p w:rsidR="00BE5249" w:rsidRPr="005A7C25" w:rsidRDefault="00BE5249" w:rsidP="00BE5249">
      <w:pPr>
        <w:rPr>
          <w:b/>
          <w:bCs/>
        </w:rPr>
      </w:pPr>
      <w:r w:rsidRPr="005A7C25">
        <w:rPr>
          <w:b/>
          <w:bCs/>
        </w:rPr>
        <w:t>Важная деталь</w:t>
      </w:r>
    </w:p>
    <w:p w:rsidR="00BE5249" w:rsidRPr="005A7C25" w:rsidRDefault="00BE5249" w:rsidP="00BE5249">
      <w:r w:rsidRPr="005A7C25">
        <w:t xml:space="preserve">Дайте клиенту возможность самому выбрать, хочет он, чтобы ему оказали </w:t>
      </w:r>
      <w:proofErr w:type="spellStart"/>
      <w:r w:rsidRPr="005A7C25">
        <w:t>допуслуги</w:t>
      </w:r>
      <w:proofErr w:type="spellEnd"/>
      <w:r w:rsidRPr="005A7C25">
        <w:t>, или нет. От </w:t>
      </w:r>
      <w:proofErr w:type="spellStart"/>
      <w:r w:rsidRPr="005A7C25">
        <w:t>автогалочек</w:t>
      </w:r>
      <w:proofErr w:type="spellEnd"/>
      <w:r w:rsidRPr="005A7C25">
        <w:t xml:space="preserve"> в договорах лучше отказаться.</w:t>
      </w:r>
    </w:p>
    <w:p w:rsidR="00BE5249" w:rsidRPr="005A7C25" w:rsidRDefault="00BE5249" w:rsidP="00BE5249">
      <w:pPr>
        <w:rPr>
          <w:b/>
          <w:bCs/>
        </w:rPr>
      </w:pPr>
      <w:r w:rsidRPr="005A7C25">
        <w:rPr>
          <w:b/>
          <w:bCs/>
        </w:rPr>
        <w:t>Что теперь нельзя писать в договорах</w:t>
      </w:r>
    </w:p>
    <w:p w:rsidR="00BE5249" w:rsidRPr="005A7C25" w:rsidRDefault="00BE5249" w:rsidP="00BE5249">
      <w:r w:rsidRPr="005A7C25">
        <w:t>Продавцы больше не вправе навязывать покупателям дополнительные услуги. То есть те, которые не являются основным предметом сделки. Теперь запрещено просто включать в договор блок с галочками, которые проставляются автоматически. От покупателя надо получить письменное согласие на </w:t>
      </w:r>
      <w:proofErr w:type="spellStart"/>
      <w:r w:rsidRPr="005A7C25">
        <w:t>доптраты</w:t>
      </w:r>
      <w:proofErr w:type="spellEnd"/>
      <w:r w:rsidRPr="005A7C25">
        <w:t xml:space="preserve">. За нарушение этого </w:t>
      </w:r>
      <w:proofErr w:type="gramStart"/>
      <w:r w:rsidRPr="005A7C25">
        <w:t>правила</w:t>
      </w:r>
      <w:proofErr w:type="gramEnd"/>
      <w:r w:rsidRPr="005A7C25">
        <w:t xml:space="preserve"> покупатель может потребовать возврата денег, а продавец — получить штраф (</w:t>
      </w:r>
      <w:hyperlink r:id="rId5" w:tgtFrame="_blank" w:history="1">
        <w:r w:rsidRPr="005A7C25">
          <w:rPr>
            <w:rStyle w:val="a3"/>
          </w:rPr>
          <w:t>Федеральный закон от 07.04.2025 № 69-ФЗ</w:t>
        </w:r>
      </w:hyperlink>
      <w:r w:rsidRPr="005A7C25">
        <w:t>).</w:t>
      </w:r>
    </w:p>
    <w:p w:rsidR="00BE5249" w:rsidRPr="005A7C25" w:rsidRDefault="00BE5249" w:rsidP="00BE5249">
      <w:pPr>
        <w:rPr>
          <w:b/>
          <w:bCs/>
        </w:rPr>
      </w:pPr>
      <w:r w:rsidRPr="005A7C25">
        <w:rPr>
          <w:b/>
          <w:bCs/>
        </w:rPr>
        <w:t>Какую ответственность установили за нарушение</w:t>
      </w:r>
    </w:p>
    <w:p w:rsidR="00BE5249" w:rsidRPr="005A7C25" w:rsidRDefault="00BE5249" w:rsidP="00BE5249">
      <w:r w:rsidRPr="005A7C25">
        <w:t>Теперь именно продавцы обязаны доказывать, что клиент добровольно согласился приобрести у них дополнительные товары или услуги. Если продавец навязывает дополнительные услуги своим клиентам или собирает автоматические отметки о согласии с потребителей, его оштрафуют. Сумма зависит от статуса продавца. Для должностных лиц организаций и ИП предусмотрен штраф от 2000 до 4000 руб., для организаций — от 20 000 до 40 000 руб. (</w:t>
      </w:r>
      <w:hyperlink r:id="rId6" w:anchor="ZAP1OCS3CD" w:tgtFrame="_blank" w:history="1">
        <w:r w:rsidRPr="005A7C25">
          <w:rPr>
            <w:rStyle w:val="a3"/>
          </w:rPr>
          <w:t>ч. 2.1 ст. 14.8 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).</w:t>
      </w:r>
    </w:p>
    <w:p w:rsidR="00BE5249" w:rsidRPr="005A7C25" w:rsidRDefault="00BE5249" w:rsidP="00BE5249">
      <w:r w:rsidRPr="005A7C25">
        <w:t>Отдельное наказание установлено на случай, если покупатель потребует возврат за навязанный ему товар или услугу, а продавец откажется это делать. Должностных лиц и ИП накажут на сумму от 15 000 до 30 000 руб. Организациям грозит штраф от 100 000 до 300 000 руб. (</w:t>
      </w:r>
      <w:hyperlink r:id="rId7" w:anchor="ZAP1QDO3DR" w:tgtFrame="_blank" w:history="1">
        <w:r w:rsidRPr="005A7C25">
          <w:rPr>
            <w:rStyle w:val="a3"/>
          </w:rPr>
          <w:t>ч. 4.1 ст. 14.8 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</w:t>
      </w:r>
    </w:p>
    <w:p w:rsidR="00BE5249" w:rsidRPr="005A7C25" w:rsidRDefault="00BE5249" w:rsidP="00BE5249">
      <w:r w:rsidRPr="005A7C25">
        <w:t>На заметку</w:t>
      </w:r>
    </w:p>
    <w:p w:rsidR="00BE5249" w:rsidRPr="005A7C25" w:rsidRDefault="00BE5249" w:rsidP="00BE5249">
      <w:pPr>
        <w:rPr>
          <w:b/>
          <w:bCs/>
        </w:rPr>
      </w:pPr>
      <w:r w:rsidRPr="005A7C25">
        <w:rPr>
          <w:b/>
          <w:bCs/>
        </w:rPr>
        <w:t xml:space="preserve">Как возвращать деньги </w:t>
      </w:r>
      <w:proofErr w:type="gramStart"/>
      <w:r w:rsidRPr="005A7C25">
        <w:rPr>
          <w:b/>
          <w:bCs/>
        </w:rPr>
        <w:t>за</w:t>
      </w:r>
      <w:proofErr w:type="gramEnd"/>
      <w:r w:rsidRPr="005A7C25">
        <w:rPr>
          <w:b/>
          <w:bCs/>
        </w:rPr>
        <w:t xml:space="preserve"> навязанные </w:t>
      </w:r>
      <w:proofErr w:type="spellStart"/>
      <w:r w:rsidRPr="005A7C25">
        <w:rPr>
          <w:b/>
          <w:bCs/>
        </w:rPr>
        <w:t>допуслуги</w:t>
      </w:r>
      <w:proofErr w:type="spellEnd"/>
    </w:p>
    <w:p w:rsidR="00BE5249" w:rsidRPr="005A7C25" w:rsidRDefault="00BE5249" w:rsidP="00BE5249">
      <w:r w:rsidRPr="005A7C25">
        <w:t xml:space="preserve">Потребитель теперь может отказаться от оплаты навязанных </w:t>
      </w:r>
      <w:proofErr w:type="spellStart"/>
      <w:r w:rsidRPr="005A7C25">
        <w:t>доптоваров</w:t>
      </w:r>
      <w:proofErr w:type="spellEnd"/>
      <w:r w:rsidRPr="005A7C25">
        <w:t>, работ и услуг. А если они уже случайно оплачены, но покупатель обнаружил, что услуга или товар были ему навязаны или добавлены без его согласия, он может потребовать от продавца вернуть деньги.</w:t>
      </w:r>
    </w:p>
    <w:p w:rsidR="00BE5249" w:rsidRPr="005A7C25" w:rsidRDefault="00BE5249" w:rsidP="00BE5249">
      <w:r w:rsidRPr="005A7C25">
        <w:t>Например, продавец не убрал галочку о дополнительных услугах, а покупатель не заметил и уже оплатил навязанную услугу. Для возврата денег покупателю необходимо просто обратиться к продавцу. Если согласие покупателя не будет доказано, продавец обязан в течение трех рабочих дней с момента получения такого требования вернуть деньги.</w:t>
      </w:r>
    </w:p>
    <w:p w:rsidR="00BE5249" w:rsidRPr="005A7C25" w:rsidRDefault="00BE5249" w:rsidP="00BE5249">
      <w:pPr>
        <w:rPr>
          <w:b/>
          <w:bCs/>
        </w:rPr>
      </w:pPr>
      <w:r w:rsidRPr="005A7C25">
        <w:rPr>
          <w:b/>
          <w:bCs/>
        </w:rPr>
        <w:lastRenderedPageBreak/>
        <w:t>Что поменять в договорах с покупателями</w:t>
      </w:r>
    </w:p>
    <w:p w:rsidR="00BE5249" w:rsidRPr="005A7C25" w:rsidRDefault="00BE5249" w:rsidP="00BE5249">
      <w:r w:rsidRPr="005A7C25">
        <w:t>В договоре теперь нельзя писать, что в случае совершения определенных действий потребитель автоматически приобретает какие-либо товары, работы или услуги и обязан их оплатить. К примеру, так: «Покупатель приобретает дополнительную гарантию на товар сроком на два года. Стоимость гарантии включается в общий счет».</w:t>
      </w:r>
    </w:p>
    <w:tbl>
      <w:tblPr>
        <w:tblW w:w="11775" w:type="dxa"/>
        <w:tblCellMar>
          <w:left w:w="0" w:type="dxa"/>
          <w:right w:w="0" w:type="dxa"/>
        </w:tblCellMar>
        <w:tblLook w:val="04A0"/>
      </w:tblPr>
      <w:tblGrid>
        <w:gridCol w:w="11775"/>
      </w:tblGrid>
      <w:tr w:rsidR="00BE5249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rPr>
                <w:noProof/>
                <w:lang w:eastAsia="ru-RU"/>
              </w:rPr>
              <w:drawing>
                <wp:inline distT="0" distB="0" distL="0" distR="0">
                  <wp:extent cx="5940425" cy="2209800"/>
                  <wp:effectExtent l="0" t="0" r="3175" b="0"/>
                  <wp:docPr id="1537650453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249" w:rsidRPr="005A7C25" w:rsidRDefault="00BE5249" w:rsidP="00BE5249">
      <w:r w:rsidRPr="005A7C25">
        <w:t xml:space="preserve">Вот еще примеры запрещенных формулировок, которые </w:t>
      </w:r>
      <w:proofErr w:type="gramStart"/>
      <w:r w:rsidRPr="005A7C25">
        <w:t>предполагают</w:t>
      </w:r>
      <w:proofErr w:type="gramEnd"/>
      <w:r w:rsidRPr="005A7C25">
        <w:t xml:space="preserve"> согласие потребителя и не дают ему возможности выбора:</w:t>
      </w:r>
    </w:p>
    <w:p w:rsidR="00BE5249" w:rsidRPr="005A7C25" w:rsidRDefault="00BE5249" w:rsidP="00BE5249">
      <w:r w:rsidRPr="005A7C25">
        <w:t>— «Заключая настоящий договор, потребитель выразил свое согласие </w:t>
      </w:r>
      <w:proofErr w:type="gramStart"/>
      <w:r w:rsidRPr="005A7C25">
        <w:t>на</w:t>
      </w:r>
      <w:proofErr w:type="gramEnd"/>
      <w:r w:rsidRPr="005A7C25">
        <w:t xml:space="preserve"> &lt;...&gt;» или «Потребитель соглашается с подключением дополнительных опций &lt;...&gt;»;</w:t>
      </w:r>
    </w:p>
    <w:p w:rsidR="00BE5249" w:rsidRPr="005A7C25" w:rsidRDefault="00BE5249" w:rsidP="00BE5249">
      <w:r w:rsidRPr="005A7C25">
        <w:t>— в договоре имеется только одно поле «</w:t>
      </w:r>
      <w:proofErr w:type="gramStart"/>
      <w:r w:rsidRPr="005A7C25">
        <w:t>согласен</w:t>
      </w:r>
      <w:proofErr w:type="gramEnd"/>
      <w:r w:rsidRPr="005A7C25">
        <w:t> на...» или несколько полей («согласен», «не согласен»), но отметка в поле «согласен» проставлена автоматически еще до печати документа.</w:t>
      </w:r>
    </w:p>
    <w:p w:rsidR="00BE5249" w:rsidRPr="005A7C25" w:rsidRDefault="00BE5249" w:rsidP="00BE5249">
      <w:r w:rsidRPr="005A7C25">
        <w:t>Чтобы исключить риски, проверьте свои договоры по трем пунктам.</w:t>
      </w:r>
    </w:p>
    <w:p w:rsidR="00BE5249" w:rsidRPr="005A7C25" w:rsidRDefault="00BE5249" w:rsidP="00BE5249">
      <w:r w:rsidRPr="005A7C25">
        <w:t>1. Удостоверьтесь, что в договоре четко и отдельно закреплены стоимость и условия сделки с дополнительными опциями и без них. Смешивать эти условия не стоит.</w:t>
      </w:r>
    </w:p>
    <w:p w:rsidR="00BE5249" w:rsidRPr="005A7C25" w:rsidRDefault="00BE5249" w:rsidP="00BE5249">
      <w:r w:rsidRPr="005A7C25">
        <w:t>2. Добавьте в договоры отдельное письменное согласие покупателя на приобретение дополнительного товара, работы или услуги. Потребитель должен четко и недвусмысленно указать, что ему все разъяснили.</w:t>
      </w:r>
    </w:p>
    <w:p w:rsidR="00BE5249" w:rsidRPr="005A7C25" w:rsidRDefault="00BE5249" w:rsidP="00BE5249">
      <w:r w:rsidRPr="005A7C25">
        <w:rPr>
          <w:noProof/>
          <w:lang w:eastAsia="ru-RU"/>
        </w:rPr>
        <w:lastRenderedPageBreak/>
        <w:drawing>
          <wp:inline distT="0" distB="0" distL="0" distR="0">
            <wp:extent cx="5940425" cy="3830955"/>
            <wp:effectExtent l="0" t="0" r="3175" b="0"/>
            <wp:docPr id="674934686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249" w:rsidRPr="005A7C25" w:rsidRDefault="00BE5249" w:rsidP="00BE5249">
      <w:r w:rsidRPr="005A7C25">
        <w:t xml:space="preserve">3. Предоставьте потребителю возможность отказаться от дополнительных товаров, работ или услуг. Важно, чтобы при </w:t>
      </w:r>
      <w:proofErr w:type="gramStart"/>
      <w:r w:rsidRPr="005A7C25">
        <w:t>этом</w:t>
      </w:r>
      <w:proofErr w:type="gramEnd"/>
      <w:r w:rsidRPr="005A7C25">
        <w:t xml:space="preserve"> не пришлось отказываться от исполнения всего договора.</w:t>
      </w:r>
    </w:p>
    <w:p w:rsidR="00BE5249" w:rsidRPr="005A7C25" w:rsidRDefault="00BE5249" w:rsidP="00BE5249">
      <w:r w:rsidRPr="005A7C25">
        <w:t xml:space="preserve">Резюмируем: из договора должно четко следовать, что покупатель добровольно до подписания договора дал свое согласие на приобретение дополнительных товаров, работ или услуг. Например, эту информацию можно представить в виде таблицы, как на образце выше. Потребитель проставит галочки в пустых полях и тем самым </w:t>
      </w:r>
      <w:proofErr w:type="gramStart"/>
      <w:r w:rsidRPr="005A7C25">
        <w:t>согласится</w:t>
      </w:r>
      <w:proofErr w:type="gramEnd"/>
      <w:r w:rsidRPr="005A7C25">
        <w:t xml:space="preserve"> на дополнительные условия либо откажется от них, если они ему не нужны.</w:t>
      </w:r>
    </w:p>
    <w:p w:rsidR="00BE5249" w:rsidRPr="005A7C25" w:rsidRDefault="00BE5249" w:rsidP="00BE5249">
      <w:pPr>
        <w:rPr>
          <w:b/>
          <w:bCs/>
        </w:rPr>
      </w:pPr>
      <w:bookmarkStart w:id="0" w:name="tab"/>
      <w:bookmarkEnd w:id="0"/>
      <w:r w:rsidRPr="005A7C25">
        <w:rPr>
          <w:b/>
          <w:bCs/>
        </w:rPr>
        <w:t>Примеры измененных формулировок в договорах</w:t>
      </w: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1982"/>
        <w:gridCol w:w="3733"/>
        <w:gridCol w:w="3641"/>
      </w:tblGrid>
      <w:tr w:rsidR="00BE5249" w:rsidRPr="005A7C25" w:rsidTr="00377F5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BE5249" w:rsidRPr="005A7C25" w:rsidRDefault="00BE5249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Вид договора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BE5249" w:rsidRPr="005A7C25" w:rsidRDefault="00BE5249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Как было</w:t>
            </w:r>
          </w:p>
        </w:tc>
        <w:tc>
          <w:tcPr>
            <w:tcW w:w="3641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BE5249" w:rsidRPr="005A7C25" w:rsidRDefault="00BE5249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Как поменять</w:t>
            </w:r>
          </w:p>
        </w:tc>
      </w:tr>
      <w:tr w:rsidR="00BE5249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t>Договор купли-продажи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t>«Покупатель приобретает дополнительную гарантию на товар сроком на два года. Стоимость гарантии включается в общий счет»</w:t>
            </w:r>
          </w:p>
        </w:tc>
        <w:tc>
          <w:tcPr>
            <w:tcW w:w="364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t>«Покупатель имеет право приобрести дополнительную гарантию на товар сроком на два года за отдельную плату. Для приобретения необходимо подписать добровольное согласие на оказание услуги по продленной гарантии»</w:t>
            </w:r>
          </w:p>
        </w:tc>
      </w:tr>
      <w:tr w:rsidR="00BE5249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t xml:space="preserve">Абонентский </w:t>
            </w:r>
            <w:r w:rsidRPr="005A7C25">
              <w:lastRenderedPageBreak/>
              <w:t>договор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lastRenderedPageBreak/>
              <w:t xml:space="preserve">«Абонент соглашается </w:t>
            </w:r>
            <w:r w:rsidRPr="005A7C25">
              <w:lastRenderedPageBreak/>
              <w:t>с подключением дополнительных опций: “Определитель номера” за 100 руб./мес., “Голосовой помощник” за 150 руб./мес.»</w:t>
            </w:r>
          </w:p>
        </w:tc>
        <w:tc>
          <w:tcPr>
            <w:tcW w:w="364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BE5249" w:rsidRPr="005A7C25" w:rsidRDefault="00BE5249" w:rsidP="00377F5A">
            <w:r w:rsidRPr="005A7C25">
              <w:lastRenderedPageBreak/>
              <w:t xml:space="preserve">«Оператор предлагает </w:t>
            </w:r>
            <w:r w:rsidRPr="005A7C25">
              <w:lastRenderedPageBreak/>
              <w:t>на добровольной основе следующие дополнительные опции: “Определитель номера” за 100 руб./мес., “Голосовой помощник” за 150 руб./мес. Для подключения необходимо отметить галочкой нужные опции и подписать согласие на подключение. При отсутствии галочек во всех полях и/или письменного согласия опции не подключаются»</w:t>
            </w:r>
          </w:p>
        </w:tc>
      </w:tr>
    </w:tbl>
    <w:p w:rsidR="00BE5249" w:rsidRDefault="00BE5249" w:rsidP="00BE5249">
      <w:pPr>
        <w:jc w:val="right"/>
      </w:pPr>
      <w:r w:rsidRPr="005A7C25">
        <w:lastRenderedPageBreak/>
        <w:t xml:space="preserve">Елена </w:t>
      </w:r>
      <w:proofErr w:type="spellStart"/>
      <w:r w:rsidRPr="005A7C25">
        <w:t>Мелконян</w:t>
      </w:r>
      <w:proofErr w:type="gramStart"/>
      <w:r w:rsidRPr="005A7C25">
        <w:t>,в</w:t>
      </w:r>
      <w:proofErr w:type="gramEnd"/>
      <w:r w:rsidRPr="005A7C25">
        <w:t>едущий</w:t>
      </w:r>
      <w:proofErr w:type="spellEnd"/>
      <w:r w:rsidRPr="005A7C25">
        <w:t xml:space="preserve"> эксперт журнала «Главбух»</w:t>
      </w:r>
    </w:p>
    <w:p w:rsidR="00BE5249" w:rsidRDefault="00BE5249" w:rsidP="00BE5249">
      <w:pPr>
        <w:jc w:val="right"/>
      </w:pPr>
      <w:r w:rsidRPr="005A7C25">
        <w:t>Журнал «Главбух»</w:t>
      </w:r>
      <w:r>
        <w:t xml:space="preserve"> №18, 2025 </w:t>
      </w:r>
    </w:p>
    <w:p w:rsidR="00BE5249" w:rsidRPr="005A7C25" w:rsidRDefault="00BE5249" w:rsidP="00BE5249"/>
    <w:p w:rsidR="00BE5249" w:rsidRDefault="00BE5249" w:rsidP="00BE5249"/>
    <w:p w:rsidR="00BE5249" w:rsidRDefault="00BE5249" w:rsidP="00BE5249"/>
    <w:p w:rsidR="00BE5249" w:rsidRDefault="00BE5249" w:rsidP="00BE5249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E5249"/>
    <w:rsid w:val="00900946"/>
    <w:rsid w:val="00BE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49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2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49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807667&amp;anchor=ZAP1QDO3D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7&amp;anchor=ZAP1OCS3C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glavbukh.ru/npd-doc?npmid=99&amp;npid=131231174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glavbukh.ru/1153614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4726</Characters>
  <Application>Microsoft Office Word</Application>
  <DocSecurity>0</DocSecurity>
  <Lines>39</Lines>
  <Paragraphs>11</Paragraphs>
  <ScaleCrop>false</ScaleCrop>
  <Company>Grizli777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2025-09-18T08:52:00Z</dcterms:created>
  <dcterms:modified xsi:type="dcterms:W3CDTF">2025-09-18T08:52:00Z</dcterms:modified>
</cp:coreProperties>
</file>